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D43" w:rsidRPr="00737D43" w:rsidRDefault="00737D43" w:rsidP="00737D43">
      <w:pPr>
        <w:tabs>
          <w:tab w:val="left" w:pos="975"/>
        </w:tabs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37D43">
        <w:rPr>
          <w:rFonts w:ascii="Times New Roman" w:hAnsi="Times New Roman" w:cs="Times New Roman"/>
          <w:b/>
          <w:i/>
          <w:sz w:val="32"/>
          <w:szCs w:val="32"/>
        </w:rPr>
        <w:t>Иже</w:t>
      </w:r>
      <w:proofErr w:type="gramStart"/>
      <w:r w:rsidRPr="00737D43">
        <w:rPr>
          <w:rFonts w:ascii="Times New Roman" w:hAnsi="Times New Roman" w:cs="Times New Roman"/>
          <w:b/>
          <w:i/>
          <w:sz w:val="32"/>
          <w:szCs w:val="32"/>
        </w:rPr>
        <w:t xml:space="preserve">вск </w:t>
      </w:r>
      <w:r w:rsidR="002B6909">
        <w:rPr>
          <w:rFonts w:ascii="Times New Roman" w:hAnsi="Times New Roman" w:cs="Times New Roman"/>
          <w:b/>
          <w:i/>
          <w:sz w:val="32"/>
          <w:szCs w:val="32"/>
        </w:rPr>
        <w:t>ср</w:t>
      </w:r>
      <w:proofErr w:type="gramEnd"/>
      <w:r w:rsidR="002B6909">
        <w:rPr>
          <w:rFonts w:ascii="Times New Roman" w:hAnsi="Times New Roman" w:cs="Times New Roman"/>
          <w:b/>
          <w:i/>
          <w:sz w:val="32"/>
          <w:szCs w:val="32"/>
        </w:rPr>
        <w:t>еди столиц Приволжья</w:t>
      </w:r>
    </w:p>
    <w:p w:rsidR="002B6909" w:rsidRDefault="002B6909" w:rsidP="002B6909">
      <w:pPr>
        <w:tabs>
          <w:tab w:val="left" w:pos="975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6909">
        <w:rPr>
          <w:rFonts w:ascii="Times New Roman" w:hAnsi="Times New Roman" w:cs="Times New Roman"/>
          <w:i/>
          <w:sz w:val="28"/>
          <w:szCs w:val="28"/>
        </w:rPr>
        <w:t>Численность населения</w:t>
      </w:r>
      <w:r w:rsidRPr="002B6909">
        <w:rPr>
          <w:rFonts w:ascii="Times New Roman" w:hAnsi="Times New Roman" w:cs="Times New Roman"/>
          <w:sz w:val="28"/>
          <w:szCs w:val="28"/>
        </w:rPr>
        <w:t xml:space="preserve"> г</w:t>
      </w:r>
      <w:r w:rsidR="00BE6076">
        <w:rPr>
          <w:rFonts w:ascii="Times New Roman" w:hAnsi="Times New Roman" w:cs="Times New Roman"/>
          <w:sz w:val="28"/>
          <w:szCs w:val="28"/>
        </w:rPr>
        <w:t>орода</w:t>
      </w:r>
      <w:r w:rsidRPr="002B6909">
        <w:rPr>
          <w:rFonts w:ascii="Times New Roman" w:hAnsi="Times New Roman" w:cs="Times New Roman"/>
          <w:sz w:val="28"/>
          <w:szCs w:val="28"/>
        </w:rPr>
        <w:t xml:space="preserve"> Ижевска по состоянию на 1 января 2020 года составляла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7D43">
        <w:rPr>
          <w:rFonts w:ascii="Times New Roman" w:hAnsi="Times New Roman" w:cs="Times New Roman"/>
          <w:b/>
          <w:sz w:val="28"/>
          <w:szCs w:val="28"/>
        </w:rPr>
        <w:tab/>
      </w:r>
      <w:r w:rsidRPr="009B5520">
        <w:rPr>
          <w:rFonts w:ascii="Times New Roman" w:hAnsi="Times New Roman" w:cs="Times New Roman"/>
          <w:sz w:val="28"/>
          <w:szCs w:val="28"/>
        </w:rPr>
        <w:t>648146</w:t>
      </w:r>
      <w:r>
        <w:rPr>
          <w:rFonts w:ascii="Times New Roman" w:hAnsi="Times New Roman" w:cs="Times New Roman"/>
          <w:sz w:val="28"/>
          <w:szCs w:val="28"/>
        </w:rPr>
        <w:t xml:space="preserve"> человек, это 7 место среди городов-центров Приволжского федерального округа.</w:t>
      </w:r>
    </w:p>
    <w:p w:rsidR="002B6909" w:rsidRDefault="002B6909" w:rsidP="002B6909">
      <w:pPr>
        <w:tabs>
          <w:tab w:val="left" w:pos="975"/>
        </w:tabs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оперативным данным за 1 полугодие т.г. распределим рейтинговое место Ижевска среди столиц Приволжья: </w:t>
      </w:r>
    </w:p>
    <w:p w:rsidR="00BE633D" w:rsidRPr="002B6909" w:rsidRDefault="0067555C" w:rsidP="002B6909">
      <w:pPr>
        <w:pStyle w:val="a5"/>
        <w:numPr>
          <w:ilvl w:val="0"/>
          <w:numId w:val="1"/>
        </w:numPr>
        <w:tabs>
          <w:tab w:val="left" w:pos="975"/>
        </w:tabs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B6909">
        <w:rPr>
          <w:rFonts w:ascii="Times New Roman" w:hAnsi="Times New Roman" w:cs="Times New Roman"/>
          <w:b/>
          <w:sz w:val="28"/>
          <w:szCs w:val="28"/>
        </w:rPr>
        <w:t>5 место</w:t>
      </w:r>
      <w:r w:rsidR="00306EA0" w:rsidRPr="002B6909">
        <w:rPr>
          <w:rFonts w:ascii="Times New Roman" w:hAnsi="Times New Roman" w:cs="Times New Roman"/>
          <w:sz w:val="28"/>
          <w:szCs w:val="28"/>
        </w:rPr>
        <w:t xml:space="preserve"> </w:t>
      </w:r>
      <w:r w:rsidRPr="002B6909">
        <w:rPr>
          <w:rFonts w:ascii="Times New Roman" w:hAnsi="Times New Roman" w:cs="Times New Roman"/>
          <w:sz w:val="28"/>
          <w:szCs w:val="28"/>
        </w:rPr>
        <w:t xml:space="preserve">(по убыванию) </w:t>
      </w:r>
      <w:r w:rsidR="00FA1579" w:rsidRPr="002B6909">
        <w:rPr>
          <w:rFonts w:ascii="Times New Roman" w:hAnsi="Times New Roman" w:cs="Times New Roman"/>
          <w:sz w:val="28"/>
          <w:szCs w:val="28"/>
        </w:rPr>
        <w:t xml:space="preserve">разделяем </w:t>
      </w:r>
      <w:r w:rsidR="002B6909">
        <w:rPr>
          <w:rFonts w:ascii="Times New Roman" w:hAnsi="Times New Roman" w:cs="Times New Roman"/>
          <w:sz w:val="28"/>
          <w:szCs w:val="28"/>
        </w:rPr>
        <w:t>с</w:t>
      </w:r>
      <w:r w:rsidR="00FA1579" w:rsidRPr="002B6909">
        <w:rPr>
          <w:rFonts w:ascii="Times New Roman" w:hAnsi="Times New Roman" w:cs="Times New Roman"/>
          <w:sz w:val="28"/>
          <w:szCs w:val="28"/>
        </w:rPr>
        <w:t xml:space="preserve"> </w:t>
      </w:r>
      <w:r w:rsidR="002B6909">
        <w:rPr>
          <w:rFonts w:ascii="Times New Roman" w:hAnsi="Times New Roman" w:cs="Times New Roman"/>
          <w:sz w:val="28"/>
          <w:szCs w:val="28"/>
        </w:rPr>
        <w:t xml:space="preserve">городами </w:t>
      </w:r>
      <w:r w:rsidR="00FA1579" w:rsidRPr="002B6909">
        <w:rPr>
          <w:rFonts w:ascii="Times New Roman" w:hAnsi="Times New Roman" w:cs="Times New Roman"/>
          <w:sz w:val="28"/>
          <w:szCs w:val="28"/>
        </w:rPr>
        <w:t xml:space="preserve">Самарой и Пермью </w:t>
      </w:r>
      <w:r w:rsidRPr="002B6909">
        <w:rPr>
          <w:rFonts w:ascii="Times New Roman" w:hAnsi="Times New Roman" w:cs="Times New Roman"/>
          <w:sz w:val="28"/>
          <w:szCs w:val="28"/>
        </w:rPr>
        <w:t>п</w:t>
      </w:r>
      <w:r w:rsidR="00306EA0" w:rsidRPr="002B6909">
        <w:rPr>
          <w:rFonts w:ascii="Times New Roman" w:hAnsi="Times New Roman" w:cs="Times New Roman"/>
          <w:sz w:val="28"/>
          <w:szCs w:val="28"/>
        </w:rPr>
        <w:t xml:space="preserve">о </w:t>
      </w:r>
      <w:r w:rsidR="002B6909">
        <w:rPr>
          <w:rFonts w:ascii="Times New Roman" w:hAnsi="Times New Roman" w:cs="Times New Roman"/>
          <w:sz w:val="28"/>
          <w:szCs w:val="28"/>
        </w:rPr>
        <w:t xml:space="preserve">уровню рождаемости </w:t>
      </w:r>
      <w:r w:rsidR="00306EA0" w:rsidRPr="002B6909">
        <w:rPr>
          <w:rFonts w:ascii="Times New Roman" w:hAnsi="Times New Roman" w:cs="Times New Roman"/>
          <w:sz w:val="28"/>
          <w:szCs w:val="28"/>
        </w:rPr>
        <w:t>(</w:t>
      </w:r>
      <w:r w:rsidR="00FA1579" w:rsidRPr="002B6909">
        <w:rPr>
          <w:rFonts w:ascii="Times New Roman" w:hAnsi="Times New Roman" w:cs="Times New Roman"/>
          <w:sz w:val="28"/>
          <w:szCs w:val="28"/>
        </w:rPr>
        <w:t>9,5</w:t>
      </w:r>
      <w:r w:rsidR="00306EA0" w:rsidRPr="002B69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7EDD">
        <w:rPr>
          <w:rFonts w:ascii="Times New Roman" w:hAnsi="Times New Roman" w:cs="Times New Roman"/>
          <w:sz w:val="28"/>
          <w:szCs w:val="28"/>
        </w:rPr>
        <w:t>родившихся</w:t>
      </w:r>
      <w:proofErr w:type="gramEnd"/>
      <w:r w:rsidR="00DF7EDD">
        <w:rPr>
          <w:rFonts w:ascii="Times New Roman" w:hAnsi="Times New Roman" w:cs="Times New Roman"/>
          <w:sz w:val="28"/>
          <w:szCs w:val="28"/>
        </w:rPr>
        <w:t xml:space="preserve"> на 1000 населения</w:t>
      </w:r>
      <w:r w:rsidR="00306EA0" w:rsidRPr="002B6909">
        <w:rPr>
          <w:rFonts w:ascii="Times New Roman" w:hAnsi="Times New Roman" w:cs="Times New Roman"/>
          <w:sz w:val="28"/>
          <w:szCs w:val="28"/>
        </w:rPr>
        <w:t>)</w:t>
      </w:r>
      <w:r w:rsidR="002B6909">
        <w:rPr>
          <w:rFonts w:ascii="Times New Roman" w:hAnsi="Times New Roman" w:cs="Times New Roman"/>
          <w:sz w:val="28"/>
          <w:szCs w:val="28"/>
        </w:rPr>
        <w:t>,</w:t>
      </w:r>
      <w:r w:rsidR="00306EA0" w:rsidRPr="002B6909">
        <w:rPr>
          <w:rFonts w:ascii="Times New Roman" w:hAnsi="Times New Roman" w:cs="Times New Roman"/>
          <w:sz w:val="28"/>
          <w:szCs w:val="28"/>
        </w:rPr>
        <w:t xml:space="preserve"> 1 место – Казань (11,6</w:t>
      </w:r>
      <w:r w:rsidR="00DF7EDD">
        <w:rPr>
          <w:rFonts w:ascii="Times New Roman" w:hAnsi="Times New Roman" w:cs="Times New Roman"/>
          <w:sz w:val="28"/>
          <w:szCs w:val="28"/>
        </w:rPr>
        <w:t>‰</w:t>
      </w:r>
      <w:r w:rsidR="00306EA0" w:rsidRPr="002B6909">
        <w:rPr>
          <w:rFonts w:ascii="Times New Roman" w:hAnsi="Times New Roman" w:cs="Times New Roman"/>
          <w:sz w:val="28"/>
          <w:szCs w:val="28"/>
        </w:rPr>
        <w:t>),</w:t>
      </w:r>
      <w:r w:rsidR="007A2F93" w:rsidRPr="002B6909">
        <w:rPr>
          <w:rFonts w:ascii="Times New Roman" w:hAnsi="Times New Roman" w:cs="Times New Roman"/>
          <w:sz w:val="28"/>
          <w:szCs w:val="28"/>
        </w:rPr>
        <w:t xml:space="preserve"> </w:t>
      </w:r>
      <w:r w:rsidR="00306EA0" w:rsidRPr="002B6909">
        <w:rPr>
          <w:rFonts w:ascii="Times New Roman" w:hAnsi="Times New Roman" w:cs="Times New Roman"/>
          <w:sz w:val="28"/>
          <w:szCs w:val="28"/>
        </w:rPr>
        <w:t xml:space="preserve">последнее </w:t>
      </w:r>
      <w:r w:rsidRPr="002B6909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2B6909">
        <w:rPr>
          <w:rFonts w:ascii="Times New Roman" w:hAnsi="Times New Roman" w:cs="Times New Roman"/>
          <w:sz w:val="28"/>
          <w:szCs w:val="28"/>
        </w:rPr>
        <w:t xml:space="preserve">- </w:t>
      </w:r>
      <w:r w:rsidRPr="002B6909">
        <w:rPr>
          <w:rFonts w:ascii="Times New Roman" w:hAnsi="Times New Roman" w:cs="Times New Roman"/>
          <w:sz w:val="28"/>
          <w:szCs w:val="28"/>
        </w:rPr>
        <w:t>Пенза  (</w:t>
      </w:r>
      <w:r w:rsidR="00306EA0" w:rsidRPr="002B6909">
        <w:rPr>
          <w:rFonts w:ascii="Times New Roman" w:hAnsi="Times New Roman" w:cs="Times New Roman"/>
          <w:sz w:val="28"/>
          <w:szCs w:val="28"/>
        </w:rPr>
        <w:t>7,7</w:t>
      </w:r>
      <w:r w:rsidR="00DF7EDD">
        <w:rPr>
          <w:rFonts w:ascii="Times New Roman" w:hAnsi="Times New Roman" w:cs="Times New Roman"/>
          <w:sz w:val="28"/>
          <w:szCs w:val="28"/>
        </w:rPr>
        <w:t>‰</w:t>
      </w:r>
      <w:r w:rsidR="00306EA0" w:rsidRPr="002B6909">
        <w:rPr>
          <w:rFonts w:ascii="Times New Roman" w:hAnsi="Times New Roman" w:cs="Times New Roman"/>
          <w:sz w:val="28"/>
          <w:szCs w:val="28"/>
        </w:rPr>
        <w:t>)</w:t>
      </w:r>
      <w:r w:rsidR="002B6909">
        <w:rPr>
          <w:rFonts w:ascii="Times New Roman" w:hAnsi="Times New Roman" w:cs="Times New Roman"/>
          <w:sz w:val="28"/>
          <w:szCs w:val="28"/>
        </w:rPr>
        <w:t>;</w:t>
      </w:r>
    </w:p>
    <w:p w:rsidR="00306EA0" w:rsidRPr="002B6909" w:rsidRDefault="005A751C" w:rsidP="002B6909">
      <w:pPr>
        <w:pStyle w:val="a5"/>
        <w:numPr>
          <w:ilvl w:val="0"/>
          <w:numId w:val="1"/>
        </w:numPr>
        <w:tabs>
          <w:tab w:val="left" w:pos="975"/>
        </w:tabs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B6909">
        <w:rPr>
          <w:rFonts w:ascii="Times New Roman" w:hAnsi="Times New Roman" w:cs="Times New Roman"/>
          <w:b/>
          <w:sz w:val="28"/>
          <w:szCs w:val="28"/>
        </w:rPr>
        <w:t>3 место</w:t>
      </w:r>
      <w:r w:rsidRPr="002B6909">
        <w:rPr>
          <w:rFonts w:ascii="Times New Roman" w:hAnsi="Times New Roman" w:cs="Times New Roman"/>
          <w:sz w:val="28"/>
          <w:szCs w:val="28"/>
        </w:rPr>
        <w:t xml:space="preserve"> (по возрастанию)</w:t>
      </w:r>
      <w:r w:rsidR="0004301E" w:rsidRPr="002B6909">
        <w:rPr>
          <w:rFonts w:ascii="Times New Roman" w:hAnsi="Times New Roman" w:cs="Times New Roman"/>
          <w:sz w:val="28"/>
          <w:szCs w:val="28"/>
        </w:rPr>
        <w:t xml:space="preserve"> разделяе</w:t>
      </w:r>
      <w:r w:rsidR="00844810" w:rsidRPr="002B6909">
        <w:rPr>
          <w:rFonts w:ascii="Times New Roman" w:hAnsi="Times New Roman" w:cs="Times New Roman"/>
          <w:sz w:val="28"/>
          <w:szCs w:val="28"/>
        </w:rPr>
        <w:t>м</w:t>
      </w:r>
      <w:r w:rsidR="0004301E" w:rsidRPr="002B6909">
        <w:rPr>
          <w:rFonts w:ascii="Times New Roman" w:hAnsi="Times New Roman" w:cs="Times New Roman"/>
          <w:sz w:val="28"/>
          <w:szCs w:val="28"/>
        </w:rPr>
        <w:t xml:space="preserve"> с</w:t>
      </w:r>
      <w:r w:rsidR="00433AA6">
        <w:rPr>
          <w:rFonts w:ascii="Times New Roman" w:hAnsi="Times New Roman" w:cs="Times New Roman"/>
          <w:sz w:val="28"/>
          <w:szCs w:val="28"/>
        </w:rPr>
        <w:t xml:space="preserve"> </w:t>
      </w:r>
      <w:r w:rsidR="0004301E" w:rsidRPr="002B6909">
        <w:rPr>
          <w:rFonts w:ascii="Times New Roman" w:hAnsi="Times New Roman" w:cs="Times New Roman"/>
          <w:sz w:val="28"/>
          <w:szCs w:val="28"/>
        </w:rPr>
        <w:t>Уфой</w:t>
      </w:r>
      <w:r w:rsidRPr="002B6909">
        <w:rPr>
          <w:rFonts w:ascii="Times New Roman" w:hAnsi="Times New Roman" w:cs="Times New Roman"/>
          <w:sz w:val="28"/>
          <w:szCs w:val="28"/>
        </w:rPr>
        <w:t xml:space="preserve"> </w:t>
      </w:r>
      <w:r w:rsidR="002B6909">
        <w:rPr>
          <w:rFonts w:ascii="Times New Roman" w:hAnsi="Times New Roman" w:cs="Times New Roman"/>
          <w:sz w:val="28"/>
          <w:szCs w:val="28"/>
        </w:rPr>
        <w:t xml:space="preserve">по </w:t>
      </w:r>
      <w:r w:rsidR="00433AA6">
        <w:rPr>
          <w:rFonts w:ascii="Times New Roman" w:hAnsi="Times New Roman" w:cs="Times New Roman"/>
          <w:sz w:val="28"/>
          <w:szCs w:val="28"/>
        </w:rPr>
        <w:t xml:space="preserve">уровню смертности </w:t>
      </w:r>
      <w:r w:rsidRPr="002B6909">
        <w:rPr>
          <w:rFonts w:ascii="Times New Roman" w:hAnsi="Times New Roman" w:cs="Times New Roman"/>
          <w:sz w:val="28"/>
          <w:szCs w:val="28"/>
        </w:rPr>
        <w:t xml:space="preserve">(10,8 </w:t>
      </w:r>
      <w:proofErr w:type="gramStart"/>
      <w:r w:rsidR="00DF7EDD">
        <w:rPr>
          <w:rFonts w:ascii="Times New Roman" w:hAnsi="Times New Roman" w:cs="Times New Roman"/>
          <w:sz w:val="28"/>
          <w:szCs w:val="28"/>
        </w:rPr>
        <w:t>умерших</w:t>
      </w:r>
      <w:proofErr w:type="gramEnd"/>
      <w:r w:rsidR="00DF7EDD">
        <w:rPr>
          <w:rFonts w:ascii="Times New Roman" w:hAnsi="Times New Roman" w:cs="Times New Roman"/>
          <w:sz w:val="28"/>
          <w:szCs w:val="28"/>
        </w:rPr>
        <w:t xml:space="preserve"> на 1000 населения</w:t>
      </w:r>
      <w:r w:rsidRPr="002B6909">
        <w:rPr>
          <w:rFonts w:ascii="Times New Roman" w:hAnsi="Times New Roman" w:cs="Times New Roman"/>
          <w:sz w:val="28"/>
          <w:szCs w:val="28"/>
        </w:rPr>
        <w:t>)</w:t>
      </w:r>
      <w:r w:rsidR="00433AA6">
        <w:rPr>
          <w:rFonts w:ascii="Times New Roman" w:hAnsi="Times New Roman" w:cs="Times New Roman"/>
          <w:sz w:val="28"/>
          <w:szCs w:val="28"/>
        </w:rPr>
        <w:t>,</w:t>
      </w:r>
      <w:r w:rsidR="0004301E" w:rsidRPr="002B6909">
        <w:rPr>
          <w:rFonts w:ascii="Times New Roman" w:hAnsi="Times New Roman" w:cs="Times New Roman"/>
          <w:sz w:val="28"/>
          <w:szCs w:val="28"/>
        </w:rPr>
        <w:t xml:space="preserve"> 1 место </w:t>
      </w:r>
      <w:r w:rsidR="00433AA6">
        <w:rPr>
          <w:rFonts w:ascii="Times New Roman" w:hAnsi="Times New Roman" w:cs="Times New Roman"/>
          <w:sz w:val="28"/>
          <w:szCs w:val="28"/>
        </w:rPr>
        <w:t>-</w:t>
      </w:r>
      <w:r w:rsidRPr="002B6909">
        <w:rPr>
          <w:rFonts w:ascii="Times New Roman" w:hAnsi="Times New Roman" w:cs="Times New Roman"/>
          <w:sz w:val="28"/>
          <w:szCs w:val="28"/>
        </w:rPr>
        <w:t xml:space="preserve"> Чебоксары</w:t>
      </w:r>
      <w:r w:rsidR="0004301E" w:rsidRPr="002B6909">
        <w:rPr>
          <w:rFonts w:ascii="Times New Roman" w:hAnsi="Times New Roman" w:cs="Times New Roman"/>
          <w:sz w:val="28"/>
          <w:szCs w:val="28"/>
        </w:rPr>
        <w:t xml:space="preserve"> </w:t>
      </w:r>
      <w:r w:rsidR="007A2F93" w:rsidRPr="002B6909">
        <w:rPr>
          <w:rFonts w:ascii="Times New Roman" w:hAnsi="Times New Roman" w:cs="Times New Roman"/>
          <w:sz w:val="28"/>
          <w:szCs w:val="28"/>
        </w:rPr>
        <w:t>(</w:t>
      </w:r>
      <w:r w:rsidR="0004301E" w:rsidRPr="002B6909">
        <w:rPr>
          <w:rFonts w:ascii="Times New Roman" w:hAnsi="Times New Roman" w:cs="Times New Roman"/>
          <w:sz w:val="28"/>
          <w:szCs w:val="28"/>
        </w:rPr>
        <w:t>10,0</w:t>
      </w:r>
      <w:r w:rsidR="00DF7EDD">
        <w:rPr>
          <w:rFonts w:ascii="Times New Roman" w:hAnsi="Times New Roman" w:cs="Times New Roman"/>
          <w:sz w:val="28"/>
          <w:szCs w:val="28"/>
        </w:rPr>
        <w:t>‰</w:t>
      </w:r>
      <w:r w:rsidR="007A2F93" w:rsidRPr="002B6909">
        <w:rPr>
          <w:rFonts w:ascii="Times New Roman" w:hAnsi="Times New Roman" w:cs="Times New Roman"/>
          <w:sz w:val="28"/>
          <w:szCs w:val="28"/>
        </w:rPr>
        <w:t>)</w:t>
      </w:r>
      <w:r w:rsidR="0004301E" w:rsidRPr="002B6909">
        <w:rPr>
          <w:rFonts w:ascii="Times New Roman" w:hAnsi="Times New Roman" w:cs="Times New Roman"/>
          <w:sz w:val="28"/>
          <w:szCs w:val="28"/>
        </w:rPr>
        <w:t xml:space="preserve">, </w:t>
      </w:r>
      <w:r w:rsidR="007876A2" w:rsidRPr="002B6909">
        <w:rPr>
          <w:rFonts w:ascii="Times New Roman" w:hAnsi="Times New Roman" w:cs="Times New Roman"/>
          <w:sz w:val="28"/>
          <w:szCs w:val="28"/>
        </w:rPr>
        <w:t xml:space="preserve">последнее </w:t>
      </w:r>
      <w:r w:rsidR="007A2F93" w:rsidRPr="002B6909">
        <w:rPr>
          <w:rFonts w:ascii="Times New Roman" w:hAnsi="Times New Roman" w:cs="Times New Roman"/>
          <w:sz w:val="28"/>
          <w:szCs w:val="28"/>
        </w:rPr>
        <w:t xml:space="preserve">- </w:t>
      </w:r>
      <w:r w:rsidR="0067555C" w:rsidRPr="002B6909">
        <w:rPr>
          <w:rFonts w:ascii="Times New Roman" w:hAnsi="Times New Roman" w:cs="Times New Roman"/>
          <w:sz w:val="28"/>
          <w:szCs w:val="28"/>
        </w:rPr>
        <w:t>Нижний Новгород</w:t>
      </w:r>
      <w:r w:rsidR="007A2F93" w:rsidRPr="002B6909">
        <w:rPr>
          <w:rFonts w:ascii="Times New Roman" w:hAnsi="Times New Roman" w:cs="Times New Roman"/>
          <w:sz w:val="28"/>
          <w:szCs w:val="28"/>
        </w:rPr>
        <w:t xml:space="preserve"> (</w:t>
      </w:r>
      <w:r w:rsidR="0004301E" w:rsidRPr="002B6909">
        <w:rPr>
          <w:rFonts w:ascii="Times New Roman" w:hAnsi="Times New Roman" w:cs="Times New Roman"/>
          <w:sz w:val="28"/>
          <w:szCs w:val="28"/>
        </w:rPr>
        <w:t>14,6</w:t>
      </w:r>
      <w:r w:rsidR="00DF7EDD">
        <w:rPr>
          <w:rFonts w:ascii="Times New Roman" w:hAnsi="Times New Roman" w:cs="Times New Roman"/>
          <w:sz w:val="28"/>
          <w:szCs w:val="28"/>
        </w:rPr>
        <w:t>‰</w:t>
      </w:r>
      <w:r w:rsidR="007A2F93" w:rsidRPr="002B6909">
        <w:rPr>
          <w:rFonts w:ascii="Times New Roman" w:hAnsi="Times New Roman" w:cs="Times New Roman"/>
          <w:sz w:val="28"/>
          <w:szCs w:val="28"/>
        </w:rPr>
        <w:t>)</w:t>
      </w:r>
      <w:r w:rsidR="00433AA6">
        <w:rPr>
          <w:rFonts w:ascii="Times New Roman" w:hAnsi="Times New Roman" w:cs="Times New Roman"/>
          <w:sz w:val="28"/>
          <w:szCs w:val="28"/>
        </w:rPr>
        <w:t>;</w:t>
      </w:r>
    </w:p>
    <w:p w:rsidR="00F95DA2" w:rsidRPr="002B6909" w:rsidRDefault="005A5E22" w:rsidP="002B6909">
      <w:pPr>
        <w:pStyle w:val="a5"/>
        <w:numPr>
          <w:ilvl w:val="0"/>
          <w:numId w:val="1"/>
        </w:numPr>
        <w:tabs>
          <w:tab w:val="left" w:pos="975"/>
        </w:tabs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B6909">
        <w:rPr>
          <w:rFonts w:ascii="Times New Roman" w:hAnsi="Times New Roman" w:cs="Times New Roman"/>
          <w:b/>
          <w:sz w:val="28"/>
          <w:szCs w:val="28"/>
        </w:rPr>
        <w:t>10 место</w:t>
      </w:r>
      <w:r w:rsidRPr="002B6909">
        <w:rPr>
          <w:rFonts w:ascii="Times New Roman" w:hAnsi="Times New Roman" w:cs="Times New Roman"/>
          <w:sz w:val="28"/>
          <w:szCs w:val="28"/>
        </w:rPr>
        <w:t xml:space="preserve"> </w:t>
      </w:r>
      <w:r w:rsidR="001E47B9" w:rsidRPr="002B6909">
        <w:rPr>
          <w:rFonts w:ascii="Times New Roman" w:hAnsi="Times New Roman" w:cs="Times New Roman"/>
          <w:sz w:val="28"/>
          <w:szCs w:val="28"/>
        </w:rPr>
        <w:t xml:space="preserve">(по возрастанию) </w:t>
      </w:r>
      <w:r w:rsidR="00433AA6">
        <w:rPr>
          <w:rFonts w:ascii="Times New Roman" w:hAnsi="Times New Roman" w:cs="Times New Roman"/>
          <w:sz w:val="28"/>
          <w:szCs w:val="28"/>
        </w:rPr>
        <w:t>–</w:t>
      </w:r>
      <w:r w:rsidR="001E47B9" w:rsidRPr="002B6909">
        <w:rPr>
          <w:rFonts w:ascii="Times New Roman" w:hAnsi="Times New Roman" w:cs="Times New Roman"/>
          <w:sz w:val="28"/>
          <w:szCs w:val="28"/>
        </w:rPr>
        <w:t xml:space="preserve"> </w:t>
      </w:r>
      <w:r w:rsidR="00433AA6">
        <w:rPr>
          <w:rFonts w:ascii="Times New Roman" w:hAnsi="Times New Roman" w:cs="Times New Roman"/>
          <w:sz w:val="28"/>
          <w:szCs w:val="28"/>
        </w:rPr>
        <w:t xml:space="preserve">по </w:t>
      </w:r>
      <w:r w:rsidR="001E47B9" w:rsidRPr="00433AA6">
        <w:rPr>
          <w:rFonts w:ascii="Times New Roman" w:hAnsi="Times New Roman" w:cs="Times New Roman"/>
          <w:sz w:val="28"/>
          <w:szCs w:val="28"/>
        </w:rPr>
        <w:t>у</w:t>
      </w:r>
      <w:r w:rsidR="00F95DA2" w:rsidRPr="00433AA6">
        <w:rPr>
          <w:rFonts w:ascii="Times New Roman" w:hAnsi="Times New Roman" w:cs="Times New Roman"/>
          <w:sz w:val="28"/>
          <w:szCs w:val="28"/>
        </w:rPr>
        <w:t>ров</w:t>
      </w:r>
      <w:r w:rsidR="00433AA6">
        <w:rPr>
          <w:rFonts w:ascii="Times New Roman" w:hAnsi="Times New Roman" w:cs="Times New Roman"/>
          <w:sz w:val="28"/>
          <w:szCs w:val="28"/>
        </w:rPr>
        <w:t>ню</w:t>
      </w:r>
      <w:r w:rsidR="00F95DA2" w:rsidRPr="00433AA6">
        <w:rPr>
          <w:rFonts w:ascii="Times New Roman" w:hAnsi="Times New Roman" w:cs="Times New Roman"/>
          <w:sz w:val="28"/>
          <w:szCs w:val="28"/>
        </w:rPr>
        <w:t xml:space="preserve"> официально зарегистрированной безработицы</w:t>
      </w:r>
      <w:r w:rsidR="001E47B9" w:rsidRPr="002B6909">
        <w:rPr>
          <w:rFonts w:ascii="Times New Roman" w:hAnsi="Times New Roman" w:cs="Times New Roman"/>
          <w:sz w:val="28"/>
          <w:szCs w:val="28"/>
        </w:rPr>
        <w:t xml:space="preserve"> </w:t>
      </w:r>
      <w:r w:rsidR="00627C28" w:rsidRPr="002B6909">
        <w:rPr>
          <w:rFonts w:ascii="Times New Roman" w:hAnsi="Times New Roman" w:cs="Times New Roman"/>
          <w:sz w:val="28"/>
          <w:szCs w:val="28"/>
        </w:rPr>
        <w:t>(4,20%)</w:t>
      </w:r>
      <w:r w:rsidR="00433AA6">
        <w:rPr>
          <w:rFonts w:ascii="Times New Roman" w:hAnsi="Times New Roman" w:cs="Times New Roman"/>
          <w:sz w:val="28"/>
          <w:szCs w:val="28"/>
        </w:rPr>
        <w:t>,</w:t>
      </w:r>
      <w:r w:rsidR="00627C28" w:rsidRPr="002B6909">
        <w:rPr>
          <w:rFonts w:ascii="Times New Roman" w:hAnsi="Times New Roman" w:cs="Times New Roman"/>
          <w:sz w:val="28"/>
          <w:szCs w:val="28"/>
        </w:rPr>
        <w:t xml:space="preserve"> 1 место </w:t>
      </w:r>
      <w:r w:rsidR="007A2F93" w:rsidRPr="002B6909">
        <w:rPr>
          <w:rFonts w:ascii="Times New Roman" w:hAnsi="Times New Roman" w:cs="Times New Roman"/>
          <w:sz w:val="28"/>
          <w:szCs w:val="28"/>
        </w:rPr>
        <w:t xml:space="preserve">- </w:t>
      </w:r>
      <w:r w:rsidR="00627C28" w:rsidRPr="002B6909">
        <w:rPr>
          <w:rFonts w:ascii="Times New Roman" w:hAnsi="Times New Roman" w:cs="Times New Roman"/>
          <w:sz w:val="28"/>
          <w:szCs w:val="28"/>
        </w:rPr>
        <w:t>Ульяновск</w:t>
      </w:r>
      <w:r w:rsidR="001E47B9" w:rsidRPr="002B6909">
        <w:rPr>
          <w:rFonts w:ascii="Times New Roman" w:hAnsi="Times New Roman" w:cs="Times New Roman"/>
          <w:sz w:val="28"/>
          <w:szCs w:val="28"/>
        </w:rPr>
        <w:t xml:space="preserve"> (</w:t>
      </w:r>
      <w:r w:rsidR="00627C28" w:rsidRPr="002B6909">
        <w:rPr>
          <w:rFonts w:ascii="Times New Roman" w:hAnsi="Times New Roman" w:cs="Times New Roman"/>
          <w:sz w:val="28"/>
          <w:szCs w:val="28"/>
        </w:rPr>
        <w:t>2,69%</w:t>
      </w:r>
      <w:r w:rsidR="001E47B9" w:rsidRPr="002B6909">
        <w:rPr>
          <w:rFonts w:ascii="Times New Roman" w:hAnsi="Times New Roman" w:cs="Times New Roman"/>
          <w:sz w:val="28"/>
          <w:szCs w:val="28"/>
        </w:rPr>
        <w:t>)</w:t>
      </w:r>
      <w:r w:rsidR="00627C28" w:rsidRPr="002B6909">
        <w:rPr>
          <w:rFonts w:ascii="Times New Roman" w:hAnsi="Times New Roman" w:cs="Times New Roman"/>
          <w:sz w:val="28"/>
          <w:szCs w:val="28"/>
        </w:rPr>
        <w:t xml:space="preserve">, </w:t>
      </w:r>
      <w:r w:rsidR="00FA1579" w:rsidRPr="002B6909">
        <w:rPr>
          <w:rFonts w:ascii="Times New Roman" w:hAnsi="Times New Roman" w:cs="Times New Roman"/>
          <w:sz w:val="28"/>
          <w:szCs w:val="28"/>
        </w:rPr>
        <w:t xml:space="preserve">последнее </w:t>
      </w:r>
      <w:r w:rsidR="00433AA6">
        <w:rPr>
          <w:rFonts w:ascii="Times New Roman" w:hAnsi="Times New Roman" w:cs="Times New Roman"/>
          <w:sz w:val="28"/>
          <w:szCs w:val="28"/>
        </w:rPr>
        <w:t>- раз</w:t>
      </w:r>
      <w:r w:rsidR="00FA1579" w:rsidRPr="002B6909">
        <w:rPr>
          <w:rFonts w:ascii="Times New Roman" w:hAnsi="Times New Roman" w:cs="Times New Roman"/>
          <w:sz w:val="28"/>
          <w:szCs w:val="28"/>
        </w:rPr>
        <w:t>дели</w:t>
      </w:r>
      <w:r w:rsidR="00433AA6">
        <w:rPr>
          <w:rFonts w:ascii="Times New Roman" w:hAnsi="Times New Roman" w:cs="Times New Roman"/>
          <w:sz w:val="28"/>
          <w:szCs w:val="28"/>
        </w:rPr>
        <w:t xml:space="preserve">ли </w:t>
      </w:r>
      <w:r w:rsidR="003B586B" w:rsidRPr="002B6909">
        <w:rPr>
          <w:rFonts w:ascii="Times New Roman" w:hAnsi="Times New Roman" w:cs="Times New Roman"/>
          <w:sz w:val="28"/>
          <w:szCs w:val="28"/>
        </w:rPr>
        <w:t>Уф</w:t>
      </w:r>
      <w:r w:rsidR="00433AA6">
        <w:rPr>
          <w:rFonts w:ascii="Times New Roman" w:hAnsi="Times New Roman" w:cs="Times New Roman"/>
          <w:sz w:val="28"/>
          <w:szCs w:val="28"/>
        </w:rPr>
        <w:t>а</w:t>
      </w:r>
      <w:r w:rsidR="00FA1579" w:rsidRPr="002B6909">
        <w:rPr>
          <w:rFonts w:ascii="Times New Roman" w:hAnsi="Times New Roman" w:cs="Times New Roman"/>
          <w:sz w:val="28"/>
          <w:szCs w:val="28"/>
        </w:rPr>
        <w:t xml:space="preserve"> и Пенз</w:t>
      </w:r>
      <w:r w:rsidR="00433AA6">
        <w:rPr>
          <w:rFonts w:ascii="Times New Roman" w:hAnsi="Times New Roman" w:cs="Times New Roman"/>
          <w:sz w:val="28"/>
          <w:szCs w:val="28"/>
        </w:rPr>
        <w:t>а</w:t>
      </w:r>
      <w:r w:rsidR="001E47B9" w:rsidRPr="002B6909">
        <w:rPr>
          <w:rFonts w:ascii="Times New Roman" w:hAnsi="Times New Roman" w:cs="Times New Roman"/>
          <w:sz w:val="28"/>
          <w:szCs w:val="28"/>
        </w:rPr>
        <w:t xml:space="preserve"> (</w:t>
      </w:r>
      <w:r w:rsidR="00433AA6">
        <w:rPr>
          <w:rFonts w:ascii="Times New Roman" w:hAnsi="Times New Roman" w:cs="Times New Roman"/>
          <w:sz w:val="28"/>
          <w:szCs w:val="28"/>
        </w:rPr>
        <w:t xml:space="preserve">по </w:t>
      </w:r>
      <w:r w:rsidR="003B586B" w:rsidRPr="002B6909">
        <w:rPr>
          <w:rFonts w:ascii="Times New Roman" w:hAnsi="Times New Roman" w:cs="Times New Roman"/>
          <w:sz w:val="28"/>
          <w:szCs w:val="28"/>
        </w:rPr>
        <w:t>4,63%</w:t>
      </w:r>
      <w:r w:rsidR="001E47B9" w:rsidRPr="002B6909">
        <w:rPr>
          <w:rFonts w:ascii="Times New Roman" w:hAnsi="Times New Roman" w:cs="Times New Roman"/>
          <w:sz w:val="28"/>
          <w:szCs w:val="28"/>
        </w:rPr>
        <w:t>)</w:t>
      </w:r>
      <w:r w:rsidR="00433AA6">
        <w:rPr>
          <w:rFonts w:ascii="Times New Roman" w:hAnsi="Times New Roman" w:cs="Times New Roman"/>
          <w:sz w:val="28"/>
          <w:szCs w:val="28"/>
        </w:rPr>
        <w:t>;</w:t>
      </w:r>
      <w:r w:rsidRPr="002B69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A62" w:rsidRDefault="00DA7E7B" w:rsidP="002B6909">
      <w:pPr>
        <w:pStyle w:val="a5"/>
        <w:numPr>
          <w:ilvl w:val="0"/>
          <w:numId w:val="1"/>
        </w:numPr>
        <w:tabs>
          <w:tab w:val="left" w:pos="975"/>
        </w:tabs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B6909">
        <w:rPr>
          <w:rFonts w:ascii="Times New Roman" w:hAnsi="Times New Roman" w:cs="Times New Roman"/>
          <w:b/>
          <w:sz w:val="28"/>
          <w:szCs w:val="28"/>
        </w:rPr>
        <w:t>9</w:t>
      </w:r>
      <w:r w:rsidR="007A2F93" w:rsidRPr="002B69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909">
        <w:rPr>
          <w:rFonts w:ascii="Times New Roman" w:hAnsi="Times New Roman" w:cs="Times New Roman"/>
          <w:b/>
          <w:sz w:val="28"/>
          <w:szCs w:val="28"/>
        </w:rPr>
        <w:t>место</w:t>
      </w:r>
      <w:r w:rsidR="001E47B9" w:rsidRPr="002B6909">
        <w:rPr>
          <w:rFonts w:ascii="Times New Roman" w:hAnsi="Times New Roman" w:cs="Times New Roman"/>
          <w:sz w:val="28"/>
          <w:szCs w:val="28"/>
        </w:rPr>
        <w:t xml:space="preserve"> (по убыванию) </w:t>
      </w:r>
      <w:r w:rsidR="00433AA6">
        <w:rPr>
          <w:rFonts w:ascii="Times New Roman" w:hAnsi="Times New Roman" w:cs="Times New Roman"/>
          <w:sz w:val="28"/>
          <w:szCs w:val="28"/>
        </w:rPr>
        <w:t>–</w:t>
      </w:r>
      <w:r w:rsidRPr="002B6909">
        <w:rPr>
          <w:rFonts w:ascii="Times New Roman" w:hAnsi="Times New Roman" w:cs="Times New Roman"/>
          <w:sz w:val="28"/>
          <w:szCs w:val="28"/>
        </w:rPr>
        <w:t xml:space="preserve"> </w:t>
      </w:r>
      <w:r w:rsidR="00433AA6">
        <w:rPr>
          <w:rFonts w:ascii="Times New Roman" w:hAnsi="Times New Roman" w:cs="Times New Roman"/>
          <w:sz w:val="28"/>
          <w:szCs w:val="28"/>
        </w:rPr>
        <w:t xml:space="preserve">по </w:t>
      </w:r>
      <w:r w:rsidR="001E47B9" w:rsidRPr="00433AA6">
        <w:rPr>
          <w:rFonts w:ascii="Times New Roman" w:hAnsi="Times New Roman" w:cs="Times New Roman"/>
          <w:sz w:val="28"/>
          <w:szCs w:val="28"/>
        </w:rPr>
        <w:t>в</w:t>
      </w:r>
      <w:r w:rsidRPr="00433AA6">
        <w:rPr>
          <w:rFonts w:ascii="Times New Roman" w:hAnsi="Times New Roman" w:cs="Times New Roman"/>
          <w:sz w:val="28"/>
          <w:szCs w:val="28"/>
        </w:rPr>
        <w:t>вод</w:t>
      </w:r>
      <w:r w:rsidR="00433AA6" w:rsidRPr="00433AA6">
        <w:rPr>
          <w:rFonts w:ascii="Times New Roman" w:hAnsi="Times New Roman" w:cs="Times New Roman"/>
          <w:sz w:val="28"/>
          <w:szCs w:val="28"/>
        </w:rPr>
        <w:t>у</w:t>
      </w:r>
      <w:r w:rsidRPr="00433AA6">
        <w:rPr>
          <w:rFonts w:ascii="Times New Roman" w:hAnsi="Times New Roman" w:cs="Times New Roman"/>
          <w:sz w:val="28"/>
          <w:szCs w:val="28"/>
        </w:rPr>
        <w:t xml:space="preserve"> в действие жилых домов с учетом жилых домов</w:t>
      </w:r>
      <w:r w:rsidRPr="002B6909">
        <w:rPr>
          <w:rFonts w:ascii="Times New Roman" w:hAnsi="Times New Roman" w:cs="Times New Roman"/>
          <w:sz w:val="28"/>
          <w:szCs w:val="28"/>
        </w:rPr>
        <w:t xml:space="preserve"> на участках для ведения садоводства </w:t>
      </w:r>
      <w:r w:rsidR="001E47B9" w:rsidRPr="002B6909">
        <w:rPr>
          <w:rFonts w:ascii="Times New Roman" w:hAnsi="Times New Roman" w:cs="Times New Roman"/>
          <w:sz w:val="28"/>
          <w:szCs w:val="28"/>
        </w:rPr>
        <w:t>(</w:t>
      </w:r>
      <w:r w:rsidRPr="002B6909">
        <w:rPr>
          <w:rFonts w:ascii="Times New Roman" w:hAnsi="Times New Roman" w:cs="Times New Roman"/>
          <w:sz w:val="28"/>
          <w:szCs w:val="28"/>
        </w:rPr>
        <w:t>201,7 кв</w:t>
      </w:r>
      <w:proofErr w:type="gramStart"/>
      <w:r w:rsidRPr="002B690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B6909">
        <w:rPr>
          <w:rFonts w:ascii="Times New Roman" w:hAnsi="Times New Roman" w:cs="Times New Roman"/>
          <w:sz w:val="28"/>
          <w:szCs w:val="28"/>
        </w:rPr>
        <w:t xml:space="preserve"> общей площади</w:t>
      </w:r>
      <w:r w:rsidR="00433AA6" w:rsidRPr="00433AA6">
        <w:rPr>
          <w:rFonts w:ascii="Times New Roman" w:hAnsi="Times New Roman" w:cs="Times New Roman"/>
          <w:sz w:val="28"/>
          <w:szCs w:val="28"/>
        </w:rPr>
        <w:t xml:space="preserve"> </w:t>
      </w:r>
      <w:r w:rsidR="00433AA6" w:rsidRPr="002B6909">
        <w:rPr>
          <w:rFonts w:ascii="Times New Roman" w:hAnsi="Times New Roman" w:cs="Times New Roman"/>
          <w:sz w:val="28"/>
          <w:szCs w:val="28"/>
        </w:rPr>
        <w:t>на 1000 человек населения</w:t>
      </w:r>
      <w:r w:rsidRPr="002B6909">
        <w:rPr>
          <w:rFonts w:ascii="Times New Roman" w:hAnsi="Times New Roman" w:cs="Times New Roman"/>
          <w:sz w:val="28"/>
          <w:szCs w:val="28"/>
        </w:rPr>
        <w:t xml:space="preserve">), </w:t>
      </w:r>
      <w:r w:rsidR="00A93A62" w:rsidRPr="002B6909">
        <w:rPr>
          <w:rFonts w:ascii="Times New Roman" w:hAnsi="Times New Roman" w:cs="Times New Roman"/>
          <w:sz w:val="28"/>
          <w:szCs w:val="28"/>
        </w:rPr>
        <w:t>Пенза</w:t>
      </w:r>
      <w:r w:rsidR="00433AA6">
        <w:rPr>
          <w:rFonts w:ascii="Times New Roman" w:hAnsi="Times New Roman" w:cs="Times New Roman"/>
          <w:sz w:val="28"/>
          <w:szCs w:val="28"/>
        </w:rPr>
        <w:t xml:space="preserve"> -</w:t>
      </w:r>
      <w:r w:rsidR="00A93A62" w:rsidRPr="002B6909">
        <w:rPr>
          <w:rFonts w:ascii="Times New Roman" w:hAnsi="Times New Roman" w:cs="Times New Roman"/>
          <w:sz w:val="28"/>
          <w:szCs w:val="28"/>
        </w:rPr>
        <w:t xml:space="preserve"> на 1 месте (382,4 кв.м)</w:t>
      </w:r>
      <w:r w:rsidR="001E47B9" w:rsidRPr="002B6909">
        <w:rPr>
          <w:rFonts w:ascii="Times New Roman" w:hAnsi="Times New Roman" w:cs="Times New Roman"/>
          <w:sz w:val="28"/>
          <w:szCs w:val="28"/>
        </w:rPr>
        <w:t>,</w:t>
      </w:r>
      <w:r w:rsidR="00A93A62" w:rsidRPr="002B6909">
        <w:rPr>
          <w:rFonts w:ascii="Times New Roman" w:hAnsi="Times New Roman" w:cs="Times New Roman"/>
          <w:sz w:val="28"/>
          <w:szCs w:val="28"/>
        </w:rPr>
        <w:t xml:space="preserve"> Самара </w:t>
      </w:r>
      <w:r w:rsidR="001E47B9" w:rsidRPr="002B6909">
        <w:rPr>
          <w:rFonts w:ascii="Times New Roman" w:hAnsi="Times New Roman" w:cs="Times New Roman"/>
          <w:sz w:val="28"/>
          <w:szCs w:val="28"/>
        </w:rPr>
        <w:t>– 14 место (</w:t>
      </w:r>
      <w:r w:rsidR="00A93A62" w:rsidRPr="002B6909">
        <w:rPr>
          <w:rFonts w:ascii="Times New Roman" w:hAnsi="Times New Roman" w:cs="Times New Roman"/>
          <w:sz w:val="28"/>
          <w:szCs w:val="28"/>
        </w:rPr>
        <w:t>138,9 кв.м)</w:t>
      </w:r>
      <w:r w:rsidR="00433AA6">
        <w:rPr>
          <w:rFonts w:ascii="Times New Roman" w:hAnsi="Times New Roman" w:cs="Times New Roman"/>
          <w:sz w:val="28"/>
          <w:szCs w:val="28"/>
        </w:rPr>
        <w:t>;</w:t>
      </w:r>
    </w:p>
    <w:p w:rsidR="00433AA6" w:rsidRPr="002B6909" w:rsidRDefault="00433AA6" w:rsidP="002B6909">
      <w:pPr>
        <w:pStyle w:val="a5"/>
        <w:numPr>
          <w:ilvl w:val="0"/>
          <w:numId w:val="1"/>
        </w:numPr>
        <w:tabs>
          <w:tab w:val="left" w:pos="975"/>
        </w:tabs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6909">
        <w:rPr>
          <w:rFonts w:ascii="Times New Roman" w:hAnsi="Times New Roman" w:cs="Times New Roman"/>
          <w:b/>
          <w:sz w:val="28"/>
          <w:szCs w:val="28"/>
        </w:rPr>
        <w:t>7 место</w:t>
      </w:r>
      <w:r w:rsidRPr="002B6909">
        <w:rPr>
          <w:rFonts w:ascii="Times New Roman" w:hAnsi="Times New Roman" w:cs="Times New Roman"/>
          <w:sz w:val="28"/>
          <w:szCs w:val="28"/>
        </w:rPr>
        <w:t xml:space="preserve"> (по убыванию)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B6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0B4709">
        <w:rPr>
          <w:rFonts w:ascii="Times New Roman" w:hAnsi="Times New Roman" w:cs="Times New Roman"/>
          <w:sz w:val="28"/>
          <w:szCs w:val="28"/>
        </w:rPr>
        <w:t xml:space="preserve">уровню </w:t>
      </w:r>
      <w:r w:rsidRPr="00433AA6">
        <w:rPr>
          <w:rFonts w:ascii="Times New Roman" w:hAnsi="Times New Roman" w:cs="Times New Roman"/>
          <w:sz w:val="28"/>
          <w:szCs w:val="28"/>
        </w:rPr>
        <w:t>среднемесяч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33AA6">
        <w:rPr>
          <w:rFonts w:ascii="Times New Roman" w:hAnsi="Times New Roman" w:cs="Times New Roman"/>
          <w:sz w:val="28"/>
          <w:szCs w:val="28"/>
        </w:rPr>
        <w:t>ой заработной плат</w:t>
      </w:r>
      <w:r w:rsidR="000B4709">
        <w:rPr>
          <w:rFonts w:ascii="Times New Roman" w:hAnsi="Times New Roman" w:cs="Times New Roman"/>
          <w:sz w:val="28"/>
          <w:szCs w:val="28"/>
        </w:rPr>
        <w:t>ы</w:t>
      </w:r>
      <w:r w:rsidRPr="00433AA6">
        <w:rPr>
          <w:rFonts w:ascii="Times New Roman" w:hAnsi="Times New Roman" w:cs="Times New Roman"/>
          <w:sz w:val="28"/>
          <w:szCs w:val="28"/>
        </w:rPr>
        <w:t xml:space="preserve"> работников организаций </w:t>
      </w:r>
      <w:r>
        <w:rPr>
          <w:rFonts w:ascii="Times New Roman" w:hAnsi="Times New Roman" w:cs="Times New Roman"/>
          <w:sz w:val="28"/>
          <w:szCs w:val="28"/>
        </w:rPr>
        <w:t>(без</w:t>
      </w:r>
      <w:r w:rsidRPr="002B6909">
        <w:rPr>
          <w:rFonts w:ascii="Times New Roman" w:hAnsi="Times New Roman" w:cs="Times New Roman"/>
          <w:sz w:val="28"/>
          <w:szCs w:val="28"/>
        </w:rPr>
        <w:t xml:space="preserve"> малого предпринимательства</w:t>
      </w:r>
      <w:r>
        <w:rPr>
          <w:rFonts w:ascii="Times New Roman" w:hAnsi="Times New Roman" w:cs="Times New Roman"/>
          <w:sz w:val="28"/>
          <w:szCs w:val="28"/>
        </w:rPr>
        <w:t>, за январь-май т.г.) -</w:t>
      </w:r>
      <w:r w:rsidRPr="002B6909">
        <w:rPr>
          <w:rFonts w:ascii="Times New Roman" w:hAnsi="Times New Roman" w:cs="Times New Roman"/>
          <w:sz w:val="28"/>
          <w:szCs w:val="28"/>
        </w:rPr>
        <w:t xml:space="preserve"> 41789 руб</w:t>
      </w:r>
      <w:r w:rsidR="000B4709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, л</w:t>
      </w:r>
      <w:r w:rsidRPr="002B6909">
        <w:rPr>
          <w:rFonts w:ascii="Times New Roman" w:hAnsi="Times New Roman" w:cs="Times New Roman"/>
          <w:sz w:val="28"/>
          <w:szCs w:val="28"/>
        </w:rPr>
        <w:t>идер - Уфа (50384 руб</w:t>
      </w:r>
      <w:r w:rsidR="000B4709">
        <w:rPr>
          <w:rFonts w:ascii="Times New Roman" w:hAnsi="Times New Roman" w:cs="Times New Roman"/>
          <w:sz w:val="28"/>
          <w:szCs w:val="28"/>
        </w:rPr>
        <w:t>ля</w:t>
      </w:r>
      <w:r w:rsidRPr="002B6909">
        <w:rPr>
          <w:rFonts w:ascii="Times New Roman" w:hAnsi="Times New Roman" w:cs="Times New Roman"/>
          <w:sz w:val="28"/>
          <w:szCs w:val="28"/>
        </w:rPr>
        <w:t>), 14 место - Саранск (33725 руб</w:t>
      </w:r>
      <w:r w:rsidR="000B4709">
        <w:rPr>
          <w:rFonts w:ascii="Times New Roman" w:hAnsi="Times New Roman" w:cs="Times New Roman"/>
          <w:sz w:val="28"/>
          <w:szCs w:val="28"/>
        </w:rPr>
        <w:t>лей</w:t>
      </w:r>
      <w:r w:rsidRPr="002B690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93A62" w:rsidRPr="002B6909" w:rsidRDefault="008E5849" w:rsidP="002B6909">
      <w:pPr>
        <w:pStyle w:val="a5"/>
        <w:numPr>
          <w:ilvl w:val="0"/>
          <w:numId w:val="1"/>
        </w:numPr>
        <w:tabs>
          <w:tab w:val="left" w:pos="975"/>
        </w:tabs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B6909">
        <w:rPr>
          <w:rFonts w:ascii="Times New Roman" w:hAnsi="Times New Roman" w:cs="Times New Roman"/>
          <w:b/>
          <w:sz w:val="28"/>
          <w:szCs w:val="28"/>
        </w:rPr>
        <w:t>11</w:t>
      </w:r>
      <w:r w:rsidR="007A2F93" w:rsidRPr="002B69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909">
        <w:rPr>
          <w:rFonts w:ascii="Times New Roman" w:hAnsi="Times New Roman" w:cs="Times New Roman"/>
          <w:b/>
          <w:sz w:val="28"/>
          <w:szCs w:val="28"/>
        </w:rPr>
        <w:t>место</w:t>
      </w:r>
      <w:r w:rsidRPr="002B6909">
        <w:rPr>
          <w:rFonts w:ascii="Times New Roman" w:hAnsi="Times New Roman" w:cs="Times New Roman"/>
          <w:sz w:val="28"/>
          <w:szCs w:val="28"/>
        </w:rPr>
        <w:t xml:space="preserve"> (по возрастанию) </w:t>
      </w:r>
      <w:r w:rsidR="00433AA6">
        <w:rPr>
          <w:rFonts w:ascii="Times New Roman" w:hAnsi="Times New Roman" w:cs="Times New Roman"/>
          <w:sz w:val="28"/>
          <w:szCs w:val="28"/>
        </w:rPr>
        <w:t>–</w:t>
      </w:r>
      <w:r w:rsidRPr="002B6909">
        <w:rPr>
          <w:rFonts w:ascii="Times New Roman" w:hAnsi="Times New Roman" w:cs="Times New Roman"/>
          <w:sz w:val="28"/>
          <w:szCs w:val="28"/>
        </w:rPr>
        <w:t xml:space="preserve"> </w:t>
      </w:r>
      <w:r w:rsidR="00433AA6">
        <w:rPr>
          <w:rFonts w:ascii="Times New Roman" w:hAnsi="Times New Roman" w:cs="Times New Roman"/>
          <w:sz w:val="28"/>
          <w:szCs w:val="28"/>
        </w:rPr>
        <w:t xml:space="preserve">по </w:t>
      </w:r>
      <w:r w:rsidRPr="00433AA6">
        <w:rPr>
          <w:rFonts w:ascii="Times New Roman" w:hAnsi="Times New Roman" w:cs="Times New Roman"/>
          <w:sz w:val="28"/>
          <w:szCs w:val="28"/>
        </w:rPr>
        <w:t>у</w:t>
      </w:r>
      <w:r w:rsidR="00A93A62" w:rsidRPr="00433AA6">
        <w:rPr>
          <w:rFonts w:ascii="Times New Roman" w:hAnsi="Times New Roman" w:cs="Times New Roman"/>
          <w:sz w:val="28"/>
          <w:szCs w:val="28"/>
        </w:rPr>
        <w:t>дельн</w:t>
      </w:r>
      <w:r w:rsidR="00433AA6" w:rsidRPr="00433AA6">
        <w:rPr>
          <w:rFonts w:ascii="Times New Roman" w:hAnsi="Times New Roman" w:cs="Times New Roman"/>
          <w:sz w:val="28"/>
          <w:szCs w:val="28"/>
        </w:rPr>
        <w:t>ому</w:t>
      </w:r>
      <w:r w:rsidR="00A93A62" w:rsidRPr="00433AA6">
        <w:rPr>
          <w:rFonts w:ascii="Times New Roman" w:hAnsi="Times New Roman" w:cs="Times New Roman"/>
          <w:sz w:val="28"/>
          <w:szCs w:val="28"/>
        </w:rPr>
        <w:t xml:space="preserve"> вес</w:t>
      </w:r>
      <w:r w:rsidR="00433AA6" w:rsidRPr="00433AA6">
        <w:rPr>
          <w:rFonts w:ascii="Times New Roman" w:hAnsi="Times New Roman" w:cs="Times New Roman"/>
          <w:sz w:val="28"/>
          <w:szCs w:val="28"/>
        </w:rPr>
        <w:t>у</w:t>
      </w:r>
      <w:r w:rsidR="00A93A62" w:rsidRPr="00433AA6">
        <w:rPr>
          <w:rFonts w:ascii="Times New Roman" w:hAnsi="Times New Roman" w:cs="Times New Roman"/>
          <w:sz w:val="28"/>
          <w:szCs w:val="28"/>
        </w:rPr>
        <w:t xml:space="preserve"> убыточных организаций</w:t>
      </w:r>
      <w:r w:rsidR="00A93A62" w:rsidRPr="002B6909">
        <w:rPr>
          <w:rFonts w:ascii="Times New Roman" w:hAnsi="Times New Roman" w:cs="Times New Roman"/>
          <w:sz w:val="28"/>
          <w:szCs w:val="28"/>
        </w:rPr>
        <w:t xml:space="preserve"> (</w:t>
      </w:r>
      <w:r w:rsidR="00433AA6">
        <w:rPr>
          <w:rFonts w:ascii="Times New Roman" w:hAnsi="Times New Roman" w:cs="Times New Roman"/>
          <w:sz w:val="28"/>
          <w:szCs w:val="28"/>
        </w:rPr>
        <w:t>без</w:t>
      </w:r>
      <w:r w:rsidR="00433AA6" w:rsidRPr="002B6909">
        <w:rPr>
          <w:rFonts w:ascii="Times New Roman" w:hAnsi="Times New Roman" w:cs="Times New Roman"/>
          <w:sz w:val="28"/>
          <w:szCs w:val="28"/>
        </w:rPr>
        <w:t xml:space="preserve"> малого предпринимательства</w:t>
      </w:r>
      <w:r w:rsidR="00433AA6">
        <w:rPr>
          <w:rFonts w:ascii="Times New Roman" w:hAnsi="Times New Roman" w:cs="Times New Roman"/>
          <w:sz w:val="28"/>
          <w:szCs w:val="28"/>
        </w:rPr>
        <w:t>, за январь-май т.г.)</w:t>
      </w:r>
      <w:r w:rsidR="00433AA6" w:rsidRPr="002B6909">
        <w:rPr>
          <w:rFonts w:ascii="Times New Roman" w:hAnsi="Times New Roman" w:cs="Times New Roman"/>
          <w:sz w:val="28"/>
          <w:szCs w:val="28"/>
        </w:rPr>
        <w:t xml:space="preserve"> </w:t>
      </w:r>
      <w:r w:rsidR="00B533A0">
        <w:rPr>
          <w:rFonts w:ascii="Times New Roman" w:hAnsi="Times New Roman" w:cs="Times New Roman"/>
          <w:sz w:val="28"/>
          <w:szCs w:val="28"/>
        </w:rPr>
        <w:t>-</w:t>
      </w:r>
      <w:r w:rsidR="000B4709">
        <w:rPr>
          <w:rFonts w:ascii="Times New Roman" w:hAnsi="Times New Roman" w:cs="Times New Roman"/>
          <w:sz w:val="28"/>
          <w:szCs w:val="28"/>
        </w:rPr>
        <w:t xml:space="preserve"> </w:t>
      </w:r>
      <w:r w:rsidRPr="002B6909">
        <w:rPr>
          <w:rFonts w:ascii="Times New Roman" w:hAnsi="Times New Roman" w:cs="Times New Roman"/>
          <w:sz w:val="28"/>
          <w:szCs w:val="28"/>
        </w:rPr>
        <w:t>38,3%</w:t>
      </w:r>
      <w:r w:rsidR="00B533A0">
        <w:rPr>
          <w:rFonts w:ascii="Times New Roman" w:hAnsi="Times New Roman" w:cs="Times New Roman"/>
          <w:sz w:val="28"/>
          <w:szCs w:val="28"/>
        </w:rPr>
        <w:t>,</w:t>
      </w:r>
      <w:r w:rsidRPr="002B6909">
        <w:rPr>
          <w:rFonts w:ascii="Times New Roman" w:hAnsi="Times New Roman" w:cs="Times New Roman"/>
          <w:sz w:val="28"/>
          <w:szCs w:val="28"/>
        </w:rPr>
        <w:t xml:space="preserve"> 1 место</w:t>
      </w:r>
      <w:r w:rsidR="00B533A0">
        <w:rPr>
          <w:rFonts w:ascii="Times New Roman" w:hAnsi="Times New Roman" w:cs="Times New Roman"/>
          <w:sz w:val="28"/>
          <w:szCs w:val="28"/>
        </w:rPr>
        <w:t xml:space="preserve"> -</w:t>
      </w:r>
      <w:r w:rsidRPr="002B6909">
        <w:rPr>
          <w:rFonts w:ascii="Times New Roman" w:hAnsi="Times New Roman" w:cs="Times New Roman"/>
          <w:sz w:val="28"/>
          <w:szCs w:val="28"/>
        </w:rPr>
        <w:t xml:space="preserve"> Казань (28,3%), </w:t>
      </w:r>
      <w:r w:rsidR="007A2F93" w:rsidRPr="002B6909">
        <w:rPr>
          <w:rFonts w:ascii="Times New Roman" w:hAnsi="Times New Roman" w:cs="Times New Roman"/>
          <w:sz w:val="28"/>
          <w:szCs w:val="28"/>
        </w:rPr>
        <w:t>п</w:t>
      </w:r>
      <w:r w:rsidRPr="002B6909">
        <w:rPr>
          <w:rFonts w:ascii="Times New Roman" w:hAnsi="Times New Roman" w:cs="Times New Roman"/>
          <w:sz w:val="28"/>
          <w:szCs w:val="28"/>
        </w:rPr>
        <w:t xml:space="preserve">оследнее </w:t>
      </w:r>
      <w:r w:rsidR="00B533A0">
        <w:rPr>
          <w:rFonts w:ascii="Times New Roman" w:hAnsi="Times New Roman" w:cs="Times New Roman"/>
          <w:sz w:val="28"/>
          <w:szCs w:val="28"/>
        </w:rPr>
        <w:t xml:space="preserve">- </w:t>
      </w:r>
      <w:r w:rsidRPr="002B6909">
        <w:rPr>
          <w:rFonts w:ascii="Times New Roman" w:hAnsi="Times New Roman" w:cs="Times New Roman"/>
          <w:sz w:val="28"/>
          <w:szCs w:val="28"/>
        </w:rPr>
        <w:t>Пенза (41,2%)</w:t>
      </w:r>
      <w:r w:rsidR="00B533A0">
        <w:rPr>
          <w:rFonts w:ascii="Times New Roman" w:hAnsi="Times New Roman" w:cs="Times New Roman"/>
          <w:sz w:val="28"/>
          <w:szCs w:val="28"/>
        </w:rPr>
        <w:t>.</w:t>
      </w:r>
      <w:r w:rsidRPr="002B69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520" w:rsidRPr="009B5520" w:rsidRDefault="009B5520" w:rsidP="002B6909">
      <w:pPr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B5520" w:rsidRPr="009B5520" w:rsidSect="007A2F93">
      <w:pgSz w:w="11906" w:h="16838"/>
      <w:pgMar w:top="993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34D41"/>
    <w:multiLevelType w:val="hybridMultilevel"/>
    <w:tmpl w:val="FB4AEF58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302FD"/>
    <w:rsid w:val="0004301E"/>
    <w:rsid w:val="000B4709"/>
    <w:rsid w:val="00172FB4"/>
    <w:rsid w:val="001C5710"/>
    <w:rsid w:val="001E47B9"/>
    <w:rsid w:val="002B6909"/>
    <w:rsid w:val="002C7364"/>
    <w:rsid w:val="002F4893"/>
    <w:rsid w:val="00306EA0"/>
    <w:rsid w:val="003662F3"/>
    <w:rsid w:val="003B586B"/>
    <w:rsid w:val="00416E72"/>
    <w:rsid w:val="00433AA6"/>
    <w:rsid w:val="00465A31"/>
    <w:rsid w:val="004805B9"/>
    <w:rsid w:val="00514E52"/>
    <w:rsid w:val="005302FD"/>
    <w:rsid w:val="005565A5"/>
    <w:rsid w:val="00562300"/>
    <w:rsid w:val="005A1934"/>
    <w:rsid w:val="005A5E22"/>
    <w:rsid w:val="005A751C"/>
    <w:rsid w:val="00627C28"/>
    <w:rsid w:val="00641BA2"/>
    <w:rsid w:val="0067555C"/>
    <w:rsid w:val="00701DD8"/>
    <w:rsid w:val="00737D43"/>
    <w:rsid w:val="007876A2"/>
    <w:rsid w:val="007A2F93"/>
    <w:rsid w:val="007D54A6"/>
    <w:rsid w:val="007E0356"/>
    <w:rsid w:val="00844810"/>
    <w:rsid w:val="008E5849"/>
    <w:rsid w:val="009730A1"/>
    <w:rsid w:val="009B5520"/>
    <w:rsid w:val="00A034D0"/>
    <w:rsid w:val="00A157E9"/>
    <w:rsid w:val="00A24887"/>
    <w:rsid w:val="00A93A62"/>
    <w:rsid w:val="00B533A0"/>
    <w:rsid w:val="00B60D77"/>
    <w:rsid w:val="00BE6076"/>
    <w:rsid w:val="00BE633D"/>
    <w:rsid w:val="00BF0F06"/>
    <w:rsid w:val="00C73B05"/>
    <w:rsid w:val="00C93F12"/>
    <w:rsid w:val="00D2587D"/>
    <w:rsid w:val="00D83AFF"/>
    <w:rsid w:val="00DA7E7B"/>
    <w:rsid w:val="00DF7EDD"/>
    <w:rsid w:val="00E03BD1"/>
    <w:rsid w:val="00F4673C"/>
    <w:rsid w:val="00F95DA2"/>
    <w:rsid w:val="00FA1579"/>
    <w:rsid w:val="00FC5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8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06E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Мшиа</dc:creator>
  <cp:keywords/>
  <dc:description/>
  <cp:lastModifiedBy>P18_YakovlevaPA</cp:lastModifiedBy>
  <cp:revision>14</cp:revision>
  <cp:lastPrinted>2020-08-19T09:44:00Z</cp:lastPrinted>
  <dcterms:created xsi:type="dcterms:W3CDTF">2020-08-17T12:45:00Z</dcterms:created>
  <dcterms:modified xsi:type="dcterms:W3CDTF">2020-08-19T10:54:00Z</dcterms:modified>
</cp:coreProperties>
</file>